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sz w:val="28"/>
          <w:szCs w:val="28"/>
          <w:rtl/>
        </w:rPr>
        <w:id w:val="1894541973"/>
        <w:placeholder>
          <w:docPart w:val="85D9F866E7174E75A7C6A7E5B180F999"/>
        </w:placeholder>
      </w:sdtPr>
      <w:sdtEndPr/>
      <w:sdtContent>
        <w:p w:rsidR="00182B17" w:rsidRDefault="00182B17" w:rsidP="0008392D">
          <w:pPr>
            <w:jc w:val="both"/>
            <w:rPr>
              <w:b/>
              <w:bCs/>
              <w:sz w:val="32"/>
              <w:szCs w:val="32"/>
            </w:rPr>
          </w:pPr>
          <w:r>
            <w:rPr>
              <w:rFonts w:hint="cs"/>
              <w:b/>
              <w:bCs/>
              <w:sz w:val="32"/>
              <w:szCs w:val="32"/>
              <w:rtl/>
            </w:rPr>
            <w:t>31</w:t>
          </w:r>
          <w:r>
            <w:rPr>
              <w:rFonts w:hint="cs"/>
              <w:b/>
              <w:bCs/>
              <w:sz w:val="32"/>
              <w:szCs w:val="32"/>
            </w:rPr>
            <w:t xml:space="preserve"> </w:t>
          </w:r>
          <w:r>
            <w:rPr>
              <w:rFonts w:hint="cs"/>
              <w:b/>
              <w:bCs/>
              <w:sz w:val="32"/>
              <w:szCs w:val="32"/>
              <w:rtl/>
            </w:rPr>
            <w:t xml:space="preserve"> ساله، </w:t>
          </w:r>
          <w:r>
            <w:rPr>
              <w:b/>
              <w:bCs/>
              <w:sz w:val="32"/>
              <w:szCs w:val="32"/>
            </w:rPr>
            <w:t>G1P0Ab0</w:t>
          </w:r>
          <w:r>
            <w:rPr>
              <w:rFonts w:hint="cs"/>
              <w:b/>
              <w:bCs/>
              <w:sz w:val="32"/>
              <w:szCs w:val="32"/>
              <w:rtl/>
            </w:rPr>
            <w:t xml:space="preserve"> ، بارداری خواسته</w:t>
          </w:r>
          <w:r w:rsidR="0008392D">
            <w:rPr>
              <w:rFonts w:hint="cs"/>
              <w:b/>
              <w:bCs/>
              <w:sz w:val="32"/>
              <w:szCs w:val="32"/>
              <w:rtl/>
            </w:rPr>
            <w:t>،</w:t>
          </w:r>
          <w:r>
            <w:rPr>
              <w:rFonts w:hint="cs"/>
              <w:b/>
              <w:bCs/>
              <w:color w:val="C00000"/>
              <w:sz w:val="32"/>
              <w:szCs w:val="32"/>
            </w:rPr>
            <w:t xml:space="preserve"> </w:t>
          </w:r>
          <w:r>
            <w:rPr>
              <w:b/>
              <w:bCs/>
              <w:color w:val="C00000"/>
              <w:sz w:val="32"/>
              <w:szCs w:val="32"/>
            </w:rPr>
            <w:t xml:space="preserve">GA=15 w / 3 d </w:t>
          </w:r>
          <w:r>
            <w:rPr>
              <w:rFonts w:hint="cs"/>
              <w:b/>
              <w:bCs/>
              <w:color w:val="C00000"/>
              <w:sz w:val="32"/>
              <w:szCs w:val="32"/>
              <w:rtl/>
            </w:rPr>
            <w:t xml:space="preserve">  </w:t>
          </w:r>
        </w:p>
        <w:p w:rsidR="00182B17" w:rsidRDefault="00182B17" w:rsidP="0008392D">
          <w:pPr>
            <w:jc w:val="both"/>
            <w:rPr>
              <w:b/>
              <w:bCs/>
              <w:sz w:val="32"/>
              <w:szCs w:val="32"/>
              <w:rtl/>
            </w:rPr>
          </w:pPr>
          <w:r>
            <w:rPr>
              <w:rFonts w:hint="cs"/>
              <w:b/>
              <w:bCs/>
              <w:sz w:val="32"/>
              <w:szCs w:val="32"/>
              <w:rtl/>
            </w:rPr>
            <w:t xml:space="preserve">ساکن شهرستان      لیسانس     مشاور علمی دارویی و محصولات آرایشی-بهداشتی    وضعیت اقتصادی مطلوب </w:t>
          </w:r>
        </w:p>
        <w:p w:rsidR="00182B17" w:rsidRDefault="00182B17" w:rsidP="0008392D">
          <w:pPr>
            <w:jc w:val="both"/>
            <w:rPr>
              <w:b/>
              <w:bCs/>
              <w:sz w:val="32"/>
              <w:szCs w:val="32"/>
              <w:rtl/>
            </w:rPr>
          </w:pPr>
          <w:r>
            <w:rPr>
              <w:rFonts w:hint="cs"/>
              <w:b/>
              <w:bCs/>
              <w:sz w:val="32"/>
              <w:szCs w:val="32"/>
              <w:rtl/>
            </w:rPr>
            <w:t xml:space="preserve">علت فوت : کووید 19                                          تاریخ فوت : 1400                 </w:t>
          </w:r>
          <w:r>
            <w:rPr>
              <w:rFonts w:hint="cs"/>
              <w:b/>
              <w:bCs/>
              <w:sz w:val="32"/>
              <w:szCs w:val="32"/>
              <w:rtl/>
            </w:rPr>
            <w:tab/>
          </w:r>
          <w:r>
            <w:rPr>
              <w:rFonts w:hint="cs"/>
              <w:b/>
              <w:bCs/>
              <w:sz w:val="32"/>
              <w:szCs w:val="32"/>
              <w:rtl/>
            </w:rPr>
            <w:tab/>
            <w:t xml:space="preserve">                       محل فوت: بیمارستان            </w:t>
          </w:r>
          <w:r>
            <w:rPr>
              <w:rFonts w:hint="cs"/>
              <w:b/>
              <w:bCs/>
              <w:sz w:val="32"/>
              <w:szCs w:val="32"/>
              <w:rtl/>
            </w:rPr>
            <w:tab/>
            <w:t xml:space="preserve">                   مقطع فوت : حین بارداری</w:t>
          </w:r>
        </w:p>
        <w:p w:rsidR="00182B17" w:rsidRDefault="00182B17" w:rsidP="00182B17">
          <w:pPr>
            <w:jc w:val="both"/>
            <w:rPr>
              <w:b/>
              <w:bCs/>
              <w:sz w:val="28"/>
              <w:szCs w:val="28"/>
              <w:u w:val="single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طبق پرسشگری انجام شده :</w:t>
          </w:r>
        </w:p>
        <w:p w:rsidR="00182B17" w:rsidRDefault="00182B17" w:rsidP="00182B1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مادر جهت مراقبت بارداری به مرکز بهداشت مراجعه نداشته و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6 - 5 مراقبت  در مطب متخصص زنان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انجام شده است.</w:t>
          </w:r>
        </w:p>
        <w:p w:rsidR="00182B17" w:rsidRDefault="00182B17" w:rsidP="00182B17">
          <w:pPr>
            <w:jc w:val="both"/>
            <w:rPr>
              <w:b/>
              <w:bCs/>
              <w:sz w:val="28"/>
              <w:szCs w:val="28"/>
              <w:u w:val="single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مادر با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سابقه هیپوتیروئیدی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تحت درمان بوده،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سابقه تشنج از 5 سال قبل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تحت درمان دارویی (کاربامازپین و سدیم والپروات) بوده و از 2 سال قبل دارو قطع شده است؛ </w:t>
          </w:r>
          <w:r>
            <w:rPr>
              <w:sz w:val="28"/>
              <w:szCs w:val="28"/>
            </w:rPr>
            <w:t>BMI</w:t>
          </w:r>
          <w:r>
            <w:rPr>
              <w:rFonts w:hint="cs"/>
              <w:sz w:val="28"/>
              <w:szCs w:val="28"/>
              <w:rtl/>
            </w:rPr>
            <w:t xml:space="preserve"> بالا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( </w:t>
          </w:r>
          <w:r>
            <w:rPr>
              <w:b/>
              <w:bCs/>
              <w:color w:val="C00000"/>
              <w:sz w:val="28"/>
              <w:szCs w:val="28"/>
            </w:rPr>
            <w:t>35.1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b/>
              <w:bCs/>
              <w:color w:val="C00000"/>
              <w:sz w:val="28"/>
              <w:szCs w:val="28"/>
            </w:rPr>
            <w:t xml:space="preserve"> BMI=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</w:rPr>
            <w:t>داشته است.</w:t>
          </w:r>
        </w:p>
        <w:p w:rsidR="00182B17" w:rsidRDefault="00182B17" w:rsidP="00182B1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در تاریخ </w:t>
          </w: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10/5/1400</w:t>
          </w:r>
          <w:r>
            <w:rPr>
              <w:rFonts w:hint="cs"/>
              <w:sz w:val="28"/>
              <w:szCs w:val="28"/>
              <w:rtl/>
            </w:rPr>
            <w:t xml:space="preserve">، مرکز بهداشت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از طریق سامانه 4030</w:t>
          </w:r>
          <w:r>
            <w:rPr>
              <w:rFonts w:hint="cs"/>
              <w:sz w:val="28"/>
              <w:szCs w:val="28"/>
              <w:rtl/>
            </w:rPr>
            <w:t xml:space="preserve">، متوجه مادر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باردار مشکوک به کووید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شده که تلفنی با مادر تماس گرفته می شود که بیمار در مرکز جهت انجام تست </w:t>
          </w:r>
          <w:r>
            <w:rPr>
              <w:sz w:val="28"/>
              <w:szCs w:val="28"/>
            </w:rPr>
            <w:t>PCR</w:t>
          </w:r>
          <w:r>
            <w:rPr>
              <w:rFonts w:hint="cs"/>
              <w:sz w:val="28"/>
              <w:szCs w:val="28"/>
              <w:rtl/>
            </w:rPr>
            <w:t xml:space="preserve"> بوده و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تلفنی پرونده بهداشتی تشکیل شده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در </w:t>
          </w: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زمان قرنطینه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،  یک نوبت تلفنی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یک نوبت حضوری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 </w:t>
          </w:r>
          <w:r>
            <w:rPr>
              <w:rFonts w:hint="cs"/>
              <w:sz w:val="28"/>
              <w:szCs w:val="28"/>
              <w:rtl/>
            </w:rPr>
            <w:t>همکاران جهت مراقبت به درب منزل بیمار رفته اند و تاکید می شود بعد از بهبود کرونا حتما به مرکز بهداشت مراجعه نماید. ( مادر همکاری لازم را با همکاران مرکز بهداشتی درمانی نداشته است)</w:t>
          </w:r>
        </w:p>
        <w:p w:rsidR="00182B17" w:rsidRDefault="00182B17" w:rsidP="00182B17">
          <w:pPr>
            <w:jc w:val="both"/>
            <w:rPr>
              <w:b/>
              <w:bCs/>
              <w:sz w:val="28"/>
              <w:szCs w:val="28"/>
              <w:u w:val="single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طبق اظهارات همسر متوفی :</w:t>
          </w:r>
        </w:p>
        <w:p w:rsidR="00182B17" w:rsidRDefault="00182B17" w:rsidP="00182B1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مادر چند روز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بی حال ، بدن درد شدید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داشته و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تست کووید مثبت شده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2 نوبت به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مطب متخصص عفونی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مراجعه داشته و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درمان سرپایی ( آسپرین ، آزیترومایسین و مسکن )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تجویز شده است ، همسر متوفی نیز کووید مثبت بوده است. </w:t>
          </w:r>
        </w:p>
        <w:p w:rsidR="00182B17" w:rsidRDefault="00182B17" w:rsidP="00182B1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lastRenderedPageBreak/>
            <w:t xml:space="preserve">در تاریخ </w:t>
          </w: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15/5/1400 ساعت</w:t>
          </w:r>
          <w:r>
            <w:rPr>
              <w:b/>
              <w:bCs/>
              <w:sz w:val="28"/>
              <w:szCs w:val="28"/>
              <w:u w:val="single"/>
            </w:rPr>
            <w:t xml:space="preserve">AM </w:t>
          </w: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1:00</w:t>
          </w:r>
          <w:r>
            <w:rPr>
              <w:rFonts w:hint="cs"/>
              <w:sz w:val="28"/>
              <w:szCs w:val="28"/>
              <w:rtl/>
            </w:rPr>
            <w:t xml:space="preserve"> به علت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درد شدید و لرزش اندام ها</w:t>
          </w:r>
          <w:r>
            <w:rPr>
              <w:rFonts w:hint="cs"/>
              <w:sz w:val="28"/>
              <w:szCs w:val="28"/>
              <w:rtl/>
            </w:rPr>
            <w:t xml:space="preserve">، توسط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پرسنل اورژانس 115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 منزل علائم حیاتی گرفته شده :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فشارخون مادر پایین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بوده و توسط آمبولانس 115 به بخش لیبر بیمارستان برده می شود. </w:t>
          </w:r>
        </w:p>
        <w:p w:rsidR="00182B17" w:rsidRDefault="00182B17" w:rsidP="00182B17">
          <w:pPr>
            <w:jc w:val="both"/>
            <w:rPr>
              <w:sz w:val="28"/>
              <w:szCs w:val="28"/>
              <w:rtl/>
            </w:rPr>
          </w:pPr>
        </w:p>
        <w:p w:rsidR="00182B17" w:rsidRDefault="00182B17" w:rsidP="0008392D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طبق برگه تریاژ لیبر</w:t>
          </w:r>
          <w:r>
            <w:rPr>
              <w:rFonts w:hint="cs"/>
              <w:sz w:val="28"/>
              <w:szCs w:val="28"/>
              <w:rtl/>
            </w:rPr>
            <w:t xml:space="preserve">، مادر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ضعف و بیحالی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داشته </w:t>
          </w:r>
          <w:r w:rsidR="0008392D">
            <w:rPr>
              <w:rFonts w:hint="cs"/>
              <w:sz w:val="28"/>
              <w:szCs w:val="28"/>
              <w:rtl/>
            </w:rPr>
            <w:t xml:space="preserve">با  </w:t>
          </w:r>
          <w:r>
            <w:rPr>
              <w:rFonts w:hint="cs"/>
              <w:sz w:val="28"/>
              <w:szCs w:val="28"/>
            </w:rPr>
            <w:t xml:space="preserve"> </w:t>
          </w:r>
          <w:r>
            <w:rPr>
              <w:b/>
              <w:bCs/>
              <w:color w:val="C00000"/>
              <w:sz w:val="28"/>
              <w:szCs w:val="28"/>
            </w:rPr>
            <w:t>BP=110/70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   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sz w:val="28"/>
              <w:szCs w:val="28"/>
            </w:rPr>
            <w:t>PR=118</w:t>
          </w:r>
          <w:r>
            <w:rPr>
              <w:rFonts w:hint="cs"/>
              <w:sz w:val="28"/>
              <w:szCs w:val="28"/>
              <w:rtl/>
            </w:rPr>
            <w:t xml:space="preserve">    </w:t>
          </w:r>
          <w:r>
            <w:rPr>
              <w:b/>
              <w:bCs/>
              <w:color w:val="C00000"/>
              <w:sz w:val="28"/>
              <w:szCs w:val="28"/>
            </w:rPr>
            <w:t>T=37.6</w:t>
          </w:r>
          <w:r>
            <w:rPr>
              <w:b/>
              <w:bCs/>
              <w:color w:val="C00000"/>
              <w:sz w:val="28"/>
              <w:szCs w:val="28"/>
            </w:rPr>
            <w:tab/>
          </w:r>
          <w:r w:rsidR="0008392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    </w:t>
          </w:r>
          <w:r>
            <w:rPr>
              <w:b/>
              <w:bCs/>
              <w:color w:val="C00000"/>
              <w:sz w:val="28"/>
              <w:szCs w:val="28"/>
            </w:rPr>
            <w:t>SPO</w:t>
          </w:r>
          <w:r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>
            <w:rPr>
              <w:b/>
              <w:bCs/>
              <w:color w:val="C00000"/>
              <w:sz w:val="28"/>
              <w:szCs w:val="28"/>
            </w:rPr>
            <w:t>=97%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</w:p>
        <w:p w:rsidR="00182B17" w:rsidRDefault="0008392D" w:rsidP="00182B1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و</w:t>
          </w:r>
          <w:r w:rsidR="00182B17">
            <w:rPr>
              <w:rFonts w:hint="cs"/>
              <w:sz w:val="28"/>
              <w:szCs w:val="28"/>
              <w:rtl/>
            </w:rPr>
            <w:t xml:space="preserve"> نظر زنان نیاز به اقدام خاصی نداشته و به </w:t>
          </w:r>
          <w:r w:rsidR="00182B17">
            <w:rPr>
              <w:rFonts w:hint="cs"/>
              <w:b/>
              <w:bCs/>
              <w:color w:val="C00000"/>
              <w:sz w:val="28"/>
              <w:szCs w:val="28"/>
              <w:rtl/>
            </w:rPr>
            <w:t>اورژانس داخلی منتقل می گردد</w:t>
          </w:r>
          <w:r w:rsidR="00182B17">
            <w:rPr>
              <w:rFonts w:hint="cs"/>
              <w:color w:val="C00000"/>
              <w:sz w:val="28"/>
              <w:szCs w:val="28"/>
              <w:rtl/>
            </w:rPr>
            <w:t>.</w:t>
          </w:r>
        </w:p>
        <w:p w:rsidR="00182B17" w:rsidRDefault="00182B17" w:rsidP="0008392D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طبق پرونده  بستری در بیمارستان، </w:t>
          </w:r>
          <w:r>
            <w:rPr>
              <w:rFonts w:hint="cs"/>
              <w:sz w:val="28"/>
              <w:szCs w:val="28"/>
              <w:rtl/>
            </w:rPr>
            <w:t xml:space="preserve">مادر </w:t>
          </w: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ساعت</w:t>
          </w:r>
          <w:r>
            <w:rPr>
              <w:b/>
              <w:bCs/>
              <w:sz w:val="28"/>
              <w:szCs w:val="28"/>
              <w:u w:val="single"/>
            </w:rPr>
            <w:t xml:space="preserve"> AM</w:t>
          </w: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2</w:t>
          </w:r>
          <w:r>
            <w:rPr>
              <w:rFonts w:hint="cs"/>
              <w:sz w:val="28"/>
              <w:szCs w:val="28"/>
              <w:rtl/>
            </w:rPr>
            <w:t xml:space="preserve"> با شکایت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ضعف، بیحالی، حمله تشنجی 2 ساعت قبل از مراجعه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، </w:t>
          </w:r>
          <w:r>
            <w:rPr>
              <w:rFonts w:hint="cs"/>
              <w:sz w:val="28"/>
              <w:szCs w:val="28"/>
              <w:rtl/>
            </w:rPr>
            <w:t xml:space="preserve">بستری می شود. در معاینه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خواب آلود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با علائم حیاتی        </w:t>
          </w:r>
          <w:r>
            <w:rPr>
              <w:b/>
              <w:bCs/>
              <w:color w:val="C00000"/>
              <w:sz w:val="28"/>
              <w:szCs w:val="28"/>
            </w:rPr>
            <w:t>BP=60/....</w:t>
          </w:r>
          <w:r>
            <w:rPr>
              <w:b/>
              <w:bCs/>
              <w:color w:val="C00000"/>
              <w:sz w:val="28"/>
              <w:szCs w:val="28"/>
            </w:rPr>
            <w:tab/>
          </w:r>
          <w:r>
            <w:rPr>
              <w:b/>
              <w:bCs/>
              <w:color w:val="C00000"/>
              <w:sz w:val="28"/>
              <w:szCs w:val="28"/>
            </w:rPr>
            <w:tab/>
            <w:t>SPO</w:t>
          </w:r>
          <w:r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>
            <w:rPr>
              <w:b/>
              <w:bCs/>
              <w:color w:val="C00000"/>
              <w:sz w:val="28"/>
              <w:szCs w:val="28"/>
            </w:rPr>
            <w:t>=98%</w:t>
          </w:r>
        </w:p>
        <w:p w:rsidR="00182B17" w:rsidRDefault="00182B17" w:rsidP="0008392D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بعد از دریافت سرم علائم حیاتی :               </w:t>
          </w:r>
          <w:r>
            <w:rPr>
              <w:b/>
              <w:bCs/>
              <w:color w:val="C00000"/>
              <w:sz w:val="28"/>
              <w:szCs w:val="28"/>
            </w:rPr>
            <w:t>BP=135/80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PR=130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SPO</w:t>
          </w:r>
          <w:r>
            <w:rPr>
              <w:sz w:val="28"/>
              <w:szCs w:val="28"/>
              <w:vertAlign w:val="subscript"/>
            </w:rPr>
            <w:t>2</w:t>
          </w:r>
          <w:r>
            <w:rPr>
              <w:sz w:val="28"/>
              <w:szCs w:val="28"/>
            </w:rPr>
            <w:t>=95%</w:t>
          </w:r>
        </w:p>
        <w:p w:rsidR="00182B17" w:rsidRDefault="00182B17" w:rsidP="0008392D">
          <w:pPr>
            <w:jc w:val="both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 xml:space="preserve">بیمار توسط </w:t>
          </w:r>
          <w:r w:rsidR="0008392D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طب اورژانس</w:t>
          </w:r>
          <w:r>
            <w:rPr>
              <w:rFonts w:hint="cs"/>
              <w:sz w:val="28"/>
              <w:szCs w:val="28"/>
              <w:rtl/>
            </w:rPr>
            <w:t xml:space="preserve">، ویزیت و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زنان، داخلی، سونوگرافی حاملگی و سی تی اسکن ریه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و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دگزامتازون، هپارین با دوز پروفیلاکسی و آپوتل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شروع می شود. </w:t>
          </w:r>
        </w:p>
        <w:p w:rsidR="00182B17" w:rsidRDefault="0008392D" w:rsidP="0008392D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182B1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 ساعت 3:30</w:t>
          </w:r>
          <w:r w:rsidR="00182B1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182B17">
            <w:rPr>
              <w:rFonts w:hint="cs"/>
              <w:sz w:val="28"/>
              <w:szCs w:val="28"/>
              <w:rtl/>
            </w:rPr>
            <w:t xml:space="preserve">بیمار را ویزیت و بعد از </w:t>
          </w:r>
          <w:r w:rsidR="00182B1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مشورت با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182B1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="00182B1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182B17">
            <w:rPr>
              <w:rFonts w:hint="cs"/>
              <w:sz w:val="28"/>
              <w:szCs w:val="28"/>
              <w:rtl/>
            </w:rPr>
            <w:t xml:space="preserve">با توجه به سن حاملگی کمتر از 20 هفته، </w:t>
          </w:r>
          <w:r w:rsidR="00182B17">
            <w:rPr>
              <w:rFonts w:hint="cs"/>
              <w:b/>
              <w:bCs/>
              <w:color w:val="C00000"/>
              <w:sz w:val="28"/>
              <w:szCs w:val="28"/>
              <w:rtl/>
            </w:rPr>
            <w:t>اکلامپسی مطرح نبوده</w:t>
          </w:r>
          <w:r w:rsidR="00182B1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182B17">
            <w:rPr>
              <w:rFonts w:hint="cs"/>
              <w:sz w:val="28"/>
              <w:szCs w:val="28"/>
              <w:rtl/>
            </w:rPr>
            <w:t xml:space="preserve">و با </w:t>
          </w:r>
          <w:r w:rsidR="00182B17">
            <w:rPr>
              <w:rFonts w:hint="cs"/>
              <w:b/>
              <w:bCs/>
              <w:color w:val="C00000"/>
              <w:sz w:val="28"/>
              <w:szCs w:val="28"/>
              <w:rtl/>
            </w:rPr>
            <w:t>تشخیص صرع، مشاوره نورولوژی</w:t>
          </w:r>
          <w:r w:rsidR="00182B1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182B17">
            <w:rPr>
              <w:rFonts w:hint="cs"/>
              <w:sz w:val="28"/>
              <w:szCs w:val="28"/>
              <w:rtl/>
            </w:rPr>
            <w:t>درخواست می شود.</w:t>
          </w:r>
        </w:p>
        <w:p w:rsidR="00182B17" w:rsidRDefault="00182B17" w:rsidP="00182B1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مادر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بیدار و هوشیار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بوده است.</w:t>
          </w:r>
        </w:p>
        <w:p w:rsidR="00182B17" w:rsidRDefault="00182B17" w:rsidP="00182B17">
          <w:pPr>
            <w:bidi w:val="0"/>
            <w:jc w:val="both"/>
            <w:rPr>
              <w:sz w:val="28"/>
              <w:szCs w:val="28"/>
              <w:rtl/>
            </w:rPr>
          </w:pPr>
          <w:r>
            <w:rPr>
              <w:sz w:val="28"/>
              <w:szCs w:val="28"/>
            </w:rPr>
            <w:t>WBC=15400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Hg=14.1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Plat=239000</w:t>
          </w:r>
          <w:r>
            <w:rPr>
              <w:sz w:val="28"/>
              <w:szCs w:val="28"/>
            </w:rPr>
            <w:tab/>
          </w:r>
        </w:p>
        <w:p w:rsidR="00182B17" w:rsidRDefault="00182B17" w:rsidP="00182B17">
          <w:pPr>
            <w:bidi w:val="0"/>
            <w:jc w:val="both"/>
            <w:rPr>
              <w:sz w:val="28"/>
              <w:szCs w:val="28"/>
              <w:rtl/>
            </w:rPr>
          </w:pPr>
          <w:r>
            <w:rPr>
              <w:sz w:val="28"/>
              <w:szCs w:val="28"/>
            </w:rPr>
            <w:t>INR=1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ESR=19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Cr=0.7</w:t>
          </w:r>
          <w:r>
            <w:rPr>
              <w:sz w:val="28"/>
              <w:szCs w:val="28"/>
            </w:rPr>
            <w:tab/>
          </w:r>
        </w:p>
        <w:p w:rsidR="00182B17" w:rsidRDefault="00182B17" w:rsidP="00182B17">
          <w:pPr>
            <w:bidi w:val="0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LFT=NL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Na=129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K=4</w:t>
          </w:r>
        </w:p>
        <w:p w:rsidR="00182B17" w:rsidRDefault="00182B17" w:rsidP="00182B17">
          <w:pPr>
            <w:bidi w:val="0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Ca=4</w:t>
          </w:r>
          <w:r>
            <w:rPr>
              <w:sz w:val="28"/>
              <w:szCs w:val="28"/>
            </w:rPr>
            <w:tab/>
          </w:r>
          <w:proofErr w:type="gramStart"/>
          <w:r>
            <w:rPr>
              <w:rFonts w:hint="cs"/>
              <w:sz w:val="28"/>
              <w:szCs w:val="28"/>
              <w:rtl/>
            </w:rPr>
            <w:t>( یونیزه</w:t>
          </w:r>
          <w:proofErr w:type="gramEnd"/>
          <w:r>
            <w:rPr>
              <w:rFonts w:hint="cs"/>
              <w:sz w:val="28"/>
              <w:szCs w:val="28"/>
              <w:rtl/>
            </w:rPr>
            <w:t xml:space="preserve"> )</w:t>
          </w:r>
          <w:r>
            <w:rPr>
              <w:sz w:val="28"/>
              <w:szCs w:val="28"/>
            </w:rPr>
            <w:tab/>
          </w:r>
          <w:r>
            <w:rPr>
              <w:rFonts w:hint="cs"/>
              <w:sz w:val="28"/>
              <w:szCs w:val="28"/>
              <w:rtl/>
            </w:rPr>
            <w:t xml:space="preserve">           </w:t>
          </w:r>
          <w:r>
            <w:rPr>
              <w:sz w:val="28"/>
              <w:szCs w:val="28"/>
            </w:rPr>
            <w:t>CRP=10</w:t>
          </w:r>
          <w:r>
            <w:rPr>
              <w:sz w:val="28"/>
              <w:szCs w:val="28"/>
            </w:rPr>
            <w:tab/>
          </w:r>
        </w:p>
        <w:p w:rsidR="00182B17" w:rsidRDefault="00182B17" w:rsidP="0008392D">
          <w:pPr>
            <w:jc w:val="both"/>
            <w:rPr>
              <w:sz w:val="28"/>
              <w:szCs w:val="28"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ساعت 8:30</w:t>
          </w:r>
          <w:r>
            <w:rPr>
              <w:rFonts w:hint="cs"/>
              <w:sz w:val="28"/>
              <w:szCs w:val="28"/>
              <w:rtl/>
            </w:rPr>
            <w:t xml:space="preserve">، مشاوره تلفنی با </w:t>
          </w:r>
          <w:r w:rsidR="0008392D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نورولوژی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انجام </w:t>
          </w:r>
          <w:r>
            <w:rPr>
              <w:rFonts w:hint="cs"/>
              <w:sz w:val="28"/>
              <w:szCs w:val="28"/>
              <w:rtl/>
            </w:rPr>
            <w:t xml:space="preserve"> و </w:t>
          </w:r>
          <w:proofErr w:type="spellStart"/>
          <w:r>
            <w:rPr>
              <w:b/>
              <w:bCs/>
              <w:color w:val="C00000"/>
              <w:sz w:val="28"/>
              <w:szCs w:val="28"/>
            </w:rPr>
            <w:t>Levebele</w:t>
          </w:r>
          <w:proofErr w:type="spellEnd"/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شروع می شود.</w:t>
          </w:r>
        </w:p>
        <w:p w:rsidR="00182B17" w:rsidRDefault="00182B17" w:rsidP="00182B17">
          <w:pPr>
            <w:jc w:val="both"/>
            <w:rPr>
              <w:sz w:val="28"/>
              <w:szCs w:val="28"/>
            </w:rPr>
          </w:pPr>
          <w:r>
            <w:rPr>
              <w:rFonts w:hint="cs"/>
              <w:b/>
              <w:bCs/>
              <w:color w:val="C00000"/>
              <w:sz w:val="32"/>
              <w:szCs w:val="32"/>
              <w:u w:val="single"/>
              <w:rtl/>
            </w:rPr>
            <w:t>سی تی اسکن ریه :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درگیری واضح</w:t>
          </w:r>
          <w:r w:rsidR="0008392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ریه به نفع</w:t>
          </w:r>
          <w:bookmarkStart w:id="0" w:name="_GoBack"/>
          <w:bookmarkEnd w:id="0"/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کووید داشته است</w:t>
          </w:r>
          <w:r>
            <w:rPr>
              <w:rFonts w:hint="cs"/>
              <w:sz w:val="28"/>
              <w:szCs w:val="28"/>
              <w:rtl/>
            </w:rPr>
            <w:t>.</w:t>
          </w:r>
        </w:p>
        <w:p w:rsidR="00182B17" w:rsidRDefault="00182B17" w:rsidP="00182B17">
          <w:pPr>
            <w:jc w:val="both"/>
            <w:rPr>
              <w:b/>
              <w:bCs/>
              <w:sz w:val="28"/>
              <w:szCs w:val="28"/>
              <w:u w:val="single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lastRenderedPageBreak/>
            <w:t>ساعت 12:00 علرغم تاکید پرسنل جهت بستری، مادر راضی نشده و حدود 12 ساعت بعد از بستری، با رضایت ویژه ساعت 13:30  بیمارستان را ترک می کند.</w:t>
          </w:r>
        </w:p>
        <w:p w:rsidR="00182B17" w:rsidRDefault="00182B17" w:rsidP="00182B1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طبق اظهارات همسر متوفی</w:t>
          </w:r>
          <w:r>
            <w:rPr>
              <w:rFonts w:hint="cs"/>
              <w:sz w:val="28"/>
              <w:szCs w:val="28"/>
              <w:rtl/>
            </w:rPr>
            <w:t xml:space="preserve"> ، در منزل مادر اکسیژن می گرفته و چند ساعت بعد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بدن درد خیلی شدید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شده و مادر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بدحال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و بی هوش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می شود و توسط اورژانس 115 به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بیمارستان ب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منتقل می گردد و طبق پرونده بستری در بیمارستان ب </w:t>
          </w: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ساعت 19:30</w:t>
          </w:r>
          <w:r>
            <w:rPr>
              <w:rFonts w:hint="cs"/>
              <w:sz w:val="28"/>
              <w:szCs w:val="28"/>
              <w:rtl/>
            </w:rPr>
            <w:t xml:space="preserve"> بیمار در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وضعیت ارست کامل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آورده می شود و به اقدامات احیاء جواب نمی دهد.</w:t>
          </w:r>
        </w:p>
      </w:sdtContent>
    </w:sdt>
    <w:p w:rsidR="00182B17" w:rsidRDefault="00182B17" w:rsidP="00182B17">
      <w:pPr>
        <w:rPr>
          <w:sz w:val="28"/>
          <w:szCs w:val="28"/>
          <w:rtl/>
        </w:rPr>
      </w:pPr>
    </w:p>
    <w:p w:rsidR="001E6A0B" w:rsidRDefault="001E6A0B" w:rsidP="00182B17">
      <w:pPr>
        <w:jc w:val="both"/>
      </w:pPr>
    </w:p>
    <w:sectPr w:rsidR="001E6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5498E"/>
    <w:multiLevelType w:val="hybridMultilevel"/>
    <w:tmpl w:val="44F854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8408F"/>
    <w:multiLevelType w:val="hybridMultilevel"/>
    <w:tmpl w:val="010EC400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9C"/>
    <w:rsid w:val="0008392D"/>
    <w:rsid w:val="00182B17"/>
    <w:rsid w:val="001E6A0B"/>
    <w:rsid w:val="006F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8FEBF"/>
  <w15:chartTrackingRefBased/>
  <w15:docId w15:val="{0F738C16-B915-4019-93FA-B2CA9594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B17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8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5D9F866E7174E75A7C6A7E5B180F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006F7-3909-41DF-9CB9-E5494B56A11D}"/>
      </w:docPartPr>
      <w:docPartBody>
        <w:p w:rsidR="0072382A" w:rsidRDefault="002E7690" w:rsidP="002E7690">
          <w:pPr>
            <w:pStyle w:val="85D9F866E7174E75A7C6A7E5B180F999"/>
          </w:pPr>
          <w:r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690"/>
    <w:rsid w:val="002E7690"/>
    <w:rsid w:val="0072382A"/>
    <w:rsid w:val="0092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7690"/>
  </w:style>
  <w:style w:type="paragraph" w:customStyle="1" w:styleId="85D9F866E7174E75A7C6A7E5B180F999">
    <w:name w:val="85D9F866E7174E75A7C6A7E5B180F999"/>
    <w:rsid w:val="002E76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3</cp:revision>
  <dcterms:created xsi:type="dcterms:W3CDTF">2022-04-09T07:12:00Z</dcterms:created>
  <dcterms:modified xsi:type="dcterms:W3CDTF">2022-07-19T04:57:00Z</dcterms:modified>
</cp:coreProperties>
</file>